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83" w:rsidRDefault="00CF5C83" w:rsidP="00CF5C83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</w:rPr>
      </w:pPr>
      <w:r w:rsidRPr="00CF5C83">
        <w:rPr>
          <w:rFonts w:ascii="Times New Roman" w:hAnsi="Times New Roman"/>
          <w:b/>
          <w:sz w:val="28"/>
        </w:rPr>
        <w:t>Вопросы к зачету по физической кинетике</w:t>
      </w:r>
      <w:r>
        <w:rPr>
          <w:rFonts w:ascii="Times New Roman" w:hAnsi="Times New Roman"/>
          <w:b/>
          <w:sz w:val="28"/>
        </w:rPr>
        <w:t>.</w:t>
      </w:r>
    </w:p>
    <w:p w:rsidR="00CF5C83" w:rsidRDefault="002C7DE0" w:rsidP="00CF5C83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="00B475DC">
        <w:rPr>
          <w:rFonts w:ascii="Times New Roman" w:hAnsi="Times New Roman"/>
          <w:b/>
          <w:sz w:val="28"/>
          <w:lang w:val="en-US"/>
        </w:rPr>
        <w:t>5</w:t>
      </w:r>
      <w:r w:rsidR="007935E9">
        <w:rPr>
          <w:rFonts w:ascii="Times New Roman" w:hAnsi="Times New Roman"/>
          <w:b/>
          <w:sz w:val="28"/>
        </w:rPr>
        <w:t>-1</w:t>
      </w:r>
      <w:r w:rsidR="00B475DC">
        <w:rPr>
          <w:rFonts w:ascii="Times New Roman" w:hAnsi="Times New Roman"/>
          <w:b/>
          <w:sz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учебный год</w:t>
      </w:r>
    </w:p>
    <w:p w:rsidR="002C7DE0" w:rsidRPr="00CF5C83" w:rsidRDefault="002C7DE0" w:rsidP="00CF5C83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CF5C83" w:rsidRPr="00CF5C83" w:rsidRDefault="00CF5C83" w:rsidP="00CF5C83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Уравнение Лиувилля для системы бесструктурных частиц в приближении парных взаимодействий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CF5C83" w:rsidRPr="00CF5C83" w:rsidRDefault="00CF5C83" w:rsidP="00CF5C83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Многочастичные функции распределения.</w:t>
      </w:r>
    </w:p>
    <w:p w:rsidR="00CF5C83" w:rsidRPr="00CF5C83" w:rsidRDefault="00CF5C83" w:rsidP="00CF5C83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Цепочка уравнений ББГКИ.</w:t>
      </w:r>
    </w:p>
    <w:p w:rsidR="00CF5C83" w:rsidRPr="00CF5C83" w:rsidRDefault="00CF5C83" w:rsidP="00CF5C83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Понятие кинетического уравнения. Первое уравнение цепочки ББГКИ</w:t>
      </w:r>
      <w:r>
        <w:rPr>
          <w:rFonts w:ascii="Times New Roman" w:hAnsi="Times New Roman"/>
          <w:sz w:val="24"/>
          <w:szCs w:val="24"/>
        </w:rPr>
        <w:t>.</w:t>
      </w:r>
    </w:p>
    <w:p w:rsidR="00CF5C83" w:rsidRPr="00CF5C83" w:rsidRDefault="00CF5C83" w:rsidP="00CF5C83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Уравнение свободномолекулярного течения.</w:t>
      </w:r>
    </w:p>
    <w:p w:rsidR="00CF5C83" w:rsidRPr="00CF5C83" w:rsidRDefault="00CF5C83" w:rsidP="00CF5C83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Уравнение Власова</w:t>
      </w:r>
      <w:r>
        <w:rPr>
          <w:rFonts w:ascii="Times New Roman" w:hAnsi="Times New Roman"/>
          <w:sz w:val="24"/>
          <w:szCs w:val="24"/>
        </w:rPr>
        <w:t>.</w:t>
      </w:r>
    </w:p>
    <w:p w:rsidR="00CF5C83" w:rsidRPr="00870B7D" w:rsidRDefault="00CF5C83" w:rsidP="00CF5C83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Уравнение Больцмана в форме Боголюбова</w:t>
      </w:r>
      <w:r>
        <w:rPr>
          <w:rFonts w:ascii="Times New Roman" w:hAnsi="Times New Roman"/>
          <w:sz w:val="24"/>
          <w:szCs w:val="24"/>
        </w:rPr>
        <w:t>.</w:t>
      </w:r>
    </w:p>
    <w:p w:rsidR="00B97D41" w:rsidRPr="00272F6B" w:rsidRDefault="00B97D41" w:rsidP="00B97D41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5C83">
        <w:rPr>
          <w:rFonts w:ascii="Times New Roman" w:hAnsi="Times New Roman"/>
          <w:sz w:val="24"/>
          <w:szCs w:val="24"/>
        </w:rPr>
        <w:t>Уравнение Больцмана в форме Бо</w:t>
      </w:r>
      <w:r>
        <w:rPr>
          <w:rFonts w:ascii="Times New Roman" w:hAnsi="Times New Roman"/>
          <w:sz w:val="24"/>
          <w:szCs w:val="24"/>
        </w:rPr>
        <w:t>льцмана.</w:t>
      </w:r>
    </w:p>
    <w:p w:rsidR="00272F6B" w:rsidRDefault="00272F6B" w:rsidP="00272F6B">
      <w:pPr>
        <w:numPr>
          <w:ilvl w:val="0"/>
          <w:numId w:val="1"/>
        </w:numPr>
        <w:spacing w:line="360" w:lineRule="auto"/>
      </w:pPr>
      <w:r>
        <w:t>Переход к равновесию в Больцмановской теории. Распределение Максвелла.</w:t>
      </w:r>
    </w:p>
    <w:p w:rsidR="0048696E" w:rsidRPr="00CF5C83" w:rsidRDefault="00CF5C83" w:rsidP="00CF5C83">
      <w:pPr>
        <w:numPr>
          <w:ilvl w:val="0"/>
          <w:numId w:val="1"/>
        </w:numPr>
        <w:spacing w:line="360" w:lineRule="auto"/>
      </w:pPr>
      <w:r w:rsidRPr="00CF5C83">
        <w:t>Энтропия Гиббса, Микроскопическая обратимость</w:t>
      </w:r>
      <w:r>
        <w:t>.</w:t>
      </w:r>
    </w:p>
    <w:p w:rsidR="00761B49" w:rsidRDefault="00CF5C83" w:rsidP="00CF5C83">
      <w:pPr>
        <w:numPr>
          <w:ilvl w:val="0"/>
          <w:numId w:val="1"/>
        </w:numPr>
        <w:spacing w:line="360" w:lineRule="auto"/>
      </w:pPr>
      <w:r w:rsidRPr="00CF5C83">
        <w:rPr>
          <w:lang w:val="en-US"/>
        </w:rPr>
        <w:t>H</w:t>
      </w:r>
      <w:r w:rsidRPr="00CF5C83">
        <w:t>-теорема Больцмана</w:t>
      </w:r>
      <w:r w:rsidR="00761B49">
        <w:t>.</w:t>
      </w:r>
    </w:p>
    <w:p w:rsidR="00272F6B" w:rsidRDefault="00761B49" w:rsidP="00272F6B">
      <w:pPr>
        <w:numPr>
          <w:ilvl w:val="0"/>
          <w:numId w:val="1"/>
        </w:numPr>
        <w:spacing w:line="360" w:lineRule="auto"/>
      </w:pPr>
      <w:r>
        <w:t>П</w:t>
      </w:r>
      <w:r w:rsidR="00CF5C83" w:rsidRPr="00CF5C83">
        <w:t>арадокс макроскопической необратимости</w:t>
      </w:r>
      <w:r w:rsidR="00CF5C83">
        <w:t>.</w:t>
      </w:r>
    </w:p>
    <w:sectPr w:rsidR="00272F6B" w:rsidSect="00D1550A">
      <w:pgSz w:w="11906" w:h="16838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378"/>
    <w:multiLevelType w:val="hybridMultilevel"/>
    <w:tmpl w:val="1E1C8A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F5C83"/>
    <w:rsid w:val="00025C5A"/>
    <w:rsid w:val="00034C7B"/>
    <w:rsid w:val="00083AF1"/>
    <w:rsid w:val="00087708"/>
    <w:rsid w:val="00095CB2"/>
    <w:rsid w:val="00120192"/>
    <w:rsid w:val="00191534"/>
    <w:rsid w:val="001B1443"/>
    <w:rsid w:val="001C5806"/>
    <w:rsid w:val="00227EC1"/>
    <w:rsid w:val="00272F6B"/>
    <w:rsid w:val="00277271"/>
    <w:rsid w:val="002969AB"/>
    <w:rsid w:val="002C7DE0"/>
    <w:rsid w:val="002D7171"/>
    <w:rsid w:val="00302BDA"/>
    <w:rsid w:val="0032533B"/>
    <w:rsid w:val="003272DC"/>
    <w:rsid w:val="00333098"/>
    <w:rsid w:val="0038603D"/>
    <w:rsid w:val="00396022"/>
    <w:rsid w:val="0048696E"/>
    <w:rsid w:val="00487A46"/>
    <w:rsid w:val="004B64BE"/>
    <w:rsid w:val="004F6EAF"/>
    <w:rsid w:val="00511144"/>
    <w:rsid w:val="0060399F"/>
    <w:rsid w:val="00667E03"/>
    <w:rsid w:val="007138F7"/>
    <w:rsid w:val="00761B49"/>
    <w:rsid w:val="00786C1E"/>
    <w:rsid w:val="007935E9"/>
    <w:rsid w:val="007A236B"/>
    <w:rsid w:val="007A5F8A"/>
    <w:rsid w:val="007D2253"/>
    <w:rsid w:val="008317BF"/>
    <w:rsid w:val="00870B7D"/>
    <w:rsid w:val="008728BE"/>
    <w:rsid w:val="008775FC"/>
    <w:rsid w:val="00886B2E"/>
    <w:rsid w:val="0089017A"/>
    <w:rsid w:val="00890DA8"/>
    <w:rsid w:val="00897659"/>
    <w:rsid w:val="008B355C"/>
    <w:rsid w:val="00921E49"/>
    <w:rsid w:val="00946A3F"/>
    <w:rsid w:val="00981674"/>
    <w:rsid w:val="00982633"/>
    <w:rsid w:val="0099510F"/>
    <w:rsid w:val="00A0195C"/>
    <w:rsid w:val="00A47760"/>
    <w:rsid w:val="00A577BE"/>
    <w:rsid w:val="00A728D5"/>
    <w:rsid w:val="00A91CFF"/>
    <w:rsid w:val="00B416DA"/>
    <w:rsid w:val="00B475DC"/>
    <w:rsid w:val="00B5555C"/>
    <w:rsid w:val="00B97D41"/>
    <w:rsid w:val="00BD17AB"/>
    <w:rsid w:val="00C317D3"/>
    <w:rsid w:val="00C758A8"/>
    <w:rsid w:val="00C94CB4"/>
    <w:rsid w:val="00C96FEC"/>
    <w:rsid w:val="00CB47BB"/>
    <w:rsid w:val="00CC48F5"/>
    <w:rsid w:val="00CE1F05"/>
    <w:rsid w:val="00CF5C83"/>
    <w:rsid w:val="00D1550A"/>
    <w:rsid w:val="00D960A3"/>
    <w:rsid w:val="00D973A2"/>
    <w:rsid w:val="00DA0522"/>
    <w:rsid w:val="00E21E68"/>
    <w:rsid w:val="00F34EE0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5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F5C83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B97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F5C83"/>
    <w:rPr>
      <w:rFonts w:ascii="Courier New" w:hAnsi="Courier New"/>
      <w:sz w:val="20"/>
      <w:szCs w:val="20"/>
    </w:rPr>
  </w:style>
  <w:style w:type="table" w:styleId="a4">
    <w:name w:val="Table Grid"/>
    <w:basedOn w:val="a1"/>
    <w:rsid w:val="00B9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736B-70A0-4DF4-9F67-E4DF9304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физической кинетике</vt:lpstr>
    </vt:vector>
  </TitlesOfParts>
  <Company>mmpc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физической кинетике</dc:title>
  <dc:creator>lappa</dc:creator>
  <cp:lastModifiedBy>user</cp:lastModifiedBy>
  <cp:revision>2</cp:revision>
  <cp:lastPrinted>2015-05-20T04:18:00Z</cp:lastPrinted>
  <dcterms:created xsi:type="dcterms:W3CDTF">2016-04-15T11:12:00Z</dcterms:created>
  <dcterms:modified xsi:type="dcterms:W3CDTF">2016-04-15T11:12:00Z</dcterms:modified>
</cp:coreProperties>
</file>